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drawing>
          <wp:inline distT="0" distB="0" distL="114300" distR="114300">
            <wp:extent cx="5928360" cy="8173085"/>
            <wp:effectExtent l="0" t="0" r="15240" b="18415"/>
            <wp:docPr id="1" name="Изображение 1" descr="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 descr="00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28360" cy="8173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1. ОБЩИЕ ПОЛОЖЕНИЯ 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Настоящее Положение о внутренней системе оценки качества образования (далее – ВСОКО) определяет цели, задачи, принципы, ее организационную и функциональную структуру, реализацию (содержание процедур контроля и экспертной оценки качества образования) в муниципальном дошкольном образовательном учреждении Нагорьевском детском саду (далее – ДОО). 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Настоящее Положение о ВСОКО разработано в соответствии: 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>
      <w:pPr>
        <w:pStyle w:val="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Федеральным законом от 29.12.2012 № 273-ФЗ «Об образовании в Российской Федерации»; 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>
      <w:pPr>
        <w:pStyle w:val="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приказом Минобрнауки России от 17.10.2013 № 1155 «Об утверждении федерального государственного образовательного стандарта дошкольного образования»; 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 России от 05.08.2013 № 662 «Об осуществлении мониторинга системы образования»; 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>
      <w:pPr>
        <w:pStyle w:val="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приказом Минобрнауки России от 14.06.2013 № 462 «Об утверждении Порядка проведения самообследования образовательной организацией»; 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>
      <w:pPr>
        <w:pStyle w:val="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приказом Минобрнауки России от 10.12.2013 № 1324 «Об утверждении показателей деятельности образовательной организации, подлежащей самообследованию»; 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>
      <w:pPr>
        <w:pStyle w:val="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приказом Минобрнауки России от 05.12.2014 № 1547 «Об утверждении показателей, характеризующих общие критерии оценки качества образовательной деятельности организаций, осуществляющих образовательную деятельность»; </w:t>
      </w:r>
      <w:r>
        <w:rPr>
          <w:rFonts w:ascii="Times New Roman" w:hAnsi="Times New Roman" w:cs="Times New Roman"/>
          <w:sz w:val="24"/>
          <w:szCs w:val="24"/>
        </w:rPr>
        <w:softHyphen/>
      </w:r>
    </w:p>
    <w:p>
      <w:pPr>
        <w:pStyle w:val="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уставом ДОО.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Под внутренней системой оценки качества дошкольного образования понимается деятельность по информационному обеспечению управления образовательной организацией, основанном на систематическом анализе качества осуществления образовательной деятельности в ДОО, его ресурсного обеспечения и результатов. 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Под ВСОКО понимается проведение комплекса процедур (контроль, наблюдение, обследование, изучение, анализ), направленных на установление уровня соответствия или несоответствия требованиям действующего законодательства РФ в части обеспечения качества образования. 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В настоящем Положении используются следующие термины: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Качество образования – комплексная характеристика образования, выражающая степень его соответствия требованиям действующего законодательства РФ в части обеспечения государственных гарантий на основе единства обязательных требований к условиям реализации образовательных программ дошкольного образования. 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Качество условий – выполнение санитарно-гигиенических норм организации образовательного процесса; организация питания в ДОО; реализация мер по обеспечению безопасности воспитанников в ходе организации образовательного процесса. 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Оценка качества образования – процесс, в результате которого определяется степень соответствия измеряемых образовательных результатов, условий их обеспечения зафиксированной в нормативных документах системе требований к качеству образования. Внутренняя система оценки качества образования – целостная система диагностических и оценочных процедур, реализуемых в ДОО. 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Критерий – признак, на основании которого производится оценка, классификация оцениваемого объекта. 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Мониторинг в системе образования – комплексное аналитическое отслеживание процессов, определяющих количественно-качественные изменения качества образования, результатом которого является установление степени соответствия измеряемых образовательных результатов, условий их достижения и обеспечения общепризнанной, зафиксированной в нормативных документах и локальных актах системе государственно-общественных требований к качеству образования, а также личностным ожиданиям участников образовательного процесса. 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Измерение – метод регистрации состояния качества образования, а также оценка уровня образовательных достижений, которые имеют стандартизированную форму и содержание которых соответствует реализуемым образовательным программам. 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1.6. В качестве источников данных для оценки качества образования используются: 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t xml:space="preserve"> анализ результатов внутреннего контроля образовательной деятельности; 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>
      <w:pPr>
        <w:pStyle w:val="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педагогический мониторинг; 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>
      <w:pPr>
        <w:pStyle w:val="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психолого-педагогическая диагностика; 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>
      <w:pPr>
        <w:pStyle w:val="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социологическое анкетирование (участников образовательных отношений);</w:t>
      </w:r>
    </w:p>
    <w:p>
      <w:pPr>
        <w:pStyle w:val="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аналитические отчеты педагогов ДОО (об итогах реализации ОП ДО, созданных условиях для качественной реализации ОП ДО); 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>
      <w:pPr>
        <w:pStyle w:val="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наблюдение организованной образовательной деятельности, мероприятий, организуемых педагогами ДОО. 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1.7. Настоящее положение, все дополнения и изменения к нему рассматриваются и принимаются педагогическим советом ДОО, утверждаются приказом заведующего ДОО. 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1.8. Настоящее положение действует до принятия нового. 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 ОСНОВНЫЕ ЦЕЛИ, ЗАДАЧИ, ПРИНЦИПЫ ВСОКО 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Цель ВСОКО – установить соответствие качества дошкольного образования в ДОО действующему законодательству РФ в сфере образования. 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Задачи ВСОКО: 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t xml:space="preserve"> формирование механизма единой системы сбора, обработки и хранения информации о состоянии качества образования в ДОО; 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t xml:space="preserve"> систематическое отслеживание и анализ состояния системы образования в ДОО для принятия обоснованных и своевременных управленческих решений, направленных на повышение качества дошкольного образования; 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t xml:space="preserve"> устранение эффекта неполноты и неточности информации о качестве образования как на этапе планирования образовательных результатов, так и на этапе оценки эффективности деятельности по достижению соответствующего качества образования. 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Назначение ВСОКО – обеспечение ДОО информацией: 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>
      <w:pPr>
        <w:pStyle w:val="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качестве образовательной деятельности по реализации ОП ДО в ДОО; 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>
      <w:pPr>
        <w:pStyle w:val="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качестве условий в ДОО, обеспечивающих реализацию ОП ДО; 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>
      <w:pPr>
        <w:pStyle w:val="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качестве образовательных результатов, достигнутых при реализации ОП ДО. 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Основными принципами ВСОКО в ДОО являются: 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>
      <w:pPr>
        <w:pStyle w:val="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принцип объективности, достоверности, полноты и системности информации о качестве образования; 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t xml:space="preserve"> принцип открытости, прозрачности процедур оценки качества образования; 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t xml:space="preserve"> принцип доступности информации о состоянии и качестве образования для участников образовательных отношений; 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>
      <w:pPr>
        <w:pStyle w:val="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принцип оптимальности использования источников первичных данных для определения показателей качества и эффективности образования (с учетом возможности их многократного использования); 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>
      <w:pPr>
        <w:pStyle w:val="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принцип инструментальности и технологичности используемых показателей (с учетом существующих возможностей сбора данных, методик измерений, анализа и интерпретации данных, подготовленности потребителей к их восприятию); 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>
      <w:pPr>
        <w:pStyle w:val="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принцип взаимного дополнения оценочных процедур, установление между ними взаимосвязей и взаимозависимостей; 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t xml:space="preserve"> принцип соблюдения морально-этических норм при проведении процедур оценки качества образования в ДОО. 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 ОРГАНИЗАЦИОННАЯ И ФУНКЦИОНАЛЬНАЯ СТРУКТУРА ВСОКО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3.1. Организационная структура ДОО, которая занимается внутренней оценкой качества образования и интерпретацией полученных результатов, включает в себя: администрацию ДОО, педагогический совет, рабочую группу по сбору, обработке полученной информации в ДОО. 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Администрация ДОО: 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>
      <w:pPr>
        <w:pStyle w:val="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формирует блок локальных актов, которые регулируют функционирование ВСОКО в ДОО, утверждает их приказом заведующего ДОО и контролирует их исполнение;</w:t>
      </w:r>
    </w:p>
    <w:p>
      <w:pPr>
        <w:pStyle w:val="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обеспечивает в соответствие с ОП ДО ДОО проведение мониторинговых, социологических и статистических процедур по вопросам качества образования;</w:t>
      </w:r>
    </w:p>
    <w:p>
      <w:pPr>
        <w:pStyle w:val="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организует сбор, обработку, хранение и представление информации о состоянии качества образования на уровне ДОО; 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>
      <w:pPr>
        <w:pStyle w:val="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формирует информационно-аналитические материалы по результатам оценки качества образования в ДОО; 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>
      <w:pPr>
        <w:pStyle w:val="5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принимает управленческие решения по повышению качества образования на основе анализа результатов, полученных в процессе оценки, реализации ВСОКО. 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Общее собрание работников ДОО: 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>
      <w:pPr>
        <w:pStyle w:val="5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заслушивает информационно-аналитические материалы по результатам оценки качества образования в ДОО; 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>
      <w:pPr>
        <w:pStyle w:val="5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принимает решения по повышению качества образования на основе анализа результатов, полученных в процессе оценки качества. 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Рабочая группа ДОО (избираемые по рекомендациям коллегиального органа наиболее компетентные работники, например, старший воспитатель, педагог-психолог (если есть), старшая медицинская сестра (если есть), воспитатели и т. п.): 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>
      <w:pPr>
        <w:pStyle w:val="5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осуществляет сбор и обработку полученной информации о состоянии качества образования в ДОО; 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>
      <w:pPr>
        <w:pStyle w:val="5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участвует в разработке системы измерений показателей, характеризующих состояние и динамику качества образования в ДОО. 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 РЕАЛИЗАЦИЯ ВСОКО 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Объектом оценки внутренней системы качества образования является соблюдение обязательных требований действующего законодательства РФ в части дошкольного образования (п. 1.1. ФГОС ДО). 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Предметом ВСОКО являются: 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>
      <w:pPr>
        <w:pStyle w:val="5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качество условий реализации ОП ДО ДОО; 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>
      <w:pPr>
        <w:pStyle w:val="5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качество организации образовательной деятельности в ДОО; 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>
      <w:pPr>
        <w:pStyle w:val="5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качество результатов реализации ОП ДО ДОО. 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4.2.1. Система оценки качества условий реализации ОП ДО ДОО включает в себя: 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4.2.1.1. Требования к развивающей предметно-пространственной среде: соответствие компонентов предметно-пространственной среды реализуемой ОП ДО, возрастным возможностям воспитанников, требованиям ФГОС ДО. 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4.2.1.2. Требования к материально-техническим условиям: 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>
      <w:pPr>
        <w:pStyle w:val="5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наличие условий в ДОО для детей с ОВЗ; 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>
      <w:pPr>
        <w:pStyle w:val="5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оснащенность групповых помещений, кабинетов современным оборудованием, средствами обучения и мебелью в соответствии с требованиями СанПиН, их соответствие требованиям пожарной безопасности; 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>
      <w:pPr>
        <w:pStyle w:val="5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учебно-методические условия (в том числе библиотечно-информационное обеспечение образовательного процесса). 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4.2.1.3. Требования к кадровым условиям: укомплектованность ДОО педагогическими кадрами в соответствии со штатным расписанием ДОО, квалификационными требованиями к занимаемой должности, уровню образования и уровню квалификации. 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4.2.1.4. Требования к психолого-педагогическим условиям: 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>
      <w:pPr>
        <w:pStyle w:val="5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наличие условий в ДОО для осуществления медицинского сопровождения воспитанников в целях охраны и укрепления их здоровья; 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>
      <w:pPr>
        <w:pStyle w:val="5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наличие консультативной поддержки педагогов и родителей по вопросам воспитания и обучения воспитанников, инклюзивного образования (в случае его организации); </w:t>
      </w:r>
      <w:r>
        <w:rPr>
          <w:rFonts w:ascii="Times New Roman" w:hAnsi="Times New Roman" w:cs="Times New Roman"/>
          <w:sz w:val="24"/>
          <w:szCs w:val="24"/>
        </w:rPr>
        <w:softHyphen/>
      </w:r>
    </w:p>
    <w:p>
      <w:pPr>
        <w:pStyle w:val="5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наличие организационно-методического сопровождения процесса реализации ОП ДО; 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>
      <w:pPr>
        <w:pStyle w:val="5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оценка эффективности здоровьесберегающей деятельности в ДОО (результативность реализации специфических мероприятий, направленных на обеспечение физического развития детей: программы, технологии). 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4.2.1.5. Требования к финансовым условиям: финансовое обеспечение реализации ОП ДО исходя из стоимости услуг на основе муниципального задания. 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4.2.2. Система оценки качества образовательной деятельности в ДОО. Содержание процедуры оценки системы качества организации образовательной деятельности включает в себя оценку: 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>
      <w:pPr>
        <w:pStyle w:val="5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рациональности формирования рабочих программ (выбора методов и технологий в соответствии с содержанием ОП ДО); 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>
      <w:pPr>
        <w:pStyle w:val="5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качества осуществления педагогами образовательной деятельности в процессе организации различных видов детской деятельности (игровой, коммуникативной, трудовой, познавательно-исследовательской, изобразительной, физической, конструктивной, музыкальной, чтения художественной литературы) и в ходе режимных моментов; 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>
      <w:pPr>
        <w:pStyle w:val="5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качества организации педагогами самостоятельной деятельности детей; 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>
      <w:pPr>
        <w:pStyle w:val="5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качества построения сотрудничества с семьями воспитанников и социальными партнерами. 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4.2.3. Система оценки качества результатов образовательной деятельности в ДОО. Содержание процедуры оценки системы качества результатов освоения ОП ДО включает в себя оценку: 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>
      <w:pPr>
        <w:pStyle w:val="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динамики индивидуального развития детей при освоении ОП ДО; 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>
      <w:pPr>
        <w:pStyle w:val="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динамики показателей здоровья детей; 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t xml:space="preserve"> динамики уровня адаптации детей к условиям ДОО; 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>
      <w:pPr>
        <w:pStyle w:val="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уровня развития способностей и склонностей, интересов детей (их образовательных достижений); 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>
      <w:pPr>
        <w:pStyle w:val="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уровня формирования у старших дошкольников предпосылок к учебной деятельности; 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>
      <w:pPr>
        <w:pStyle w:val="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уровня удовлетворенности родителей (законных представителей) качеством образования в ДОО. 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Для осуществления процедуры внутренней системы оценки качества образования в ДОО составляется план (программа) функционирования внутренней системы оценки качества образования на учебный год, в котором определяются формы, направления, сроки, порядок проведения оценки качества образования, ее периодичность, ответственные и исполнители. План внутреннего мониторинга является составной частью планирования деятельности ДОО на учебный год. 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 Процедура проведения ВСОКО предполагает следующий алгоритм действий: 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>
      <w:pPr>
        <w:pStyle w:val="5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сбор информации на основе используемых методик; 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>
      <w:pPr>
        <w:pStyle w:val="5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анализ и обработка полученных данных, сопоставление с нормативными показателями; 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t xml:space="preserve"> рассмотрение полученных результатов на педагогическом совете ДОО; 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>
      <w:pPr>
        <w:pStyle w:val="5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выявление влияющих на качество образования факторов, принятие управленческих решений по устранению отрицательных последствий; 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>
      <w:pPr>
        <w:pStyle w:val="5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формулирование основных стратегических направлений развития образовательного процесса на основе анализа полученных данных. 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4.5. Результаты оценки оформляются в схемах, графиках, таблицах, диаграммах, отражаются в справочно-аналитических материалах, содержащих констатирующую часть, выводы и конкретные, реально выполнимые рекомендации с указанием сроков исполнения и ответственных исполнителей. 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4.6. Результаты анализа данных ВСОКО могут быть использованы для составления ежегодного отчета ДОО о результатах самообследования деятельности. 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 ПОДВЕДЕНИЕ ИТОГОВ И ОФОРМЛЕНИЕ РЕЗУЛЬТАТОВ ВСОКО 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Придание гласности и открытости результатам оценки качества образования осуществляется путем предоставления информации основным заказчикам и потребителям образовательных услуг, в том числе посредством размещения отчета о самообследовании на официальном сайте ДОО. 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 ОТВЕТСТВЕННОСТЬ 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Лица, осуществляющие оценку качества образования в ДОО, несут ответственность за достоверность излагаемых фактов, представляемых в справках по итогам оценки. 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 Заведующий ДОО несет ответственность за предоставление информации об уровне качества образования Учредителю и размещение на сайте ДОО. 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 ДЕЛОПРОИЗВОДСТВО 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 Результаты ВСОКО (информационно-аналитические справки, таблицы, диаграммы и др.) оформляются на бумажных и электронных носителях и хранятся в течение трех лет. 7.2. По истечении срока хранения документация по результатам ВСОКО передается в архив ДОО.</w:t>
      </w: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1387E56"/>
    <w:multiLevelType w:val="multilevel"/>
    <w:tmpl w:val="01387E56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04C947C9"/>
    <w:multiLevelType w:val="multilevel"/>
    <w:tmpl w:val="04C947C9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063A0836"/>
    <w:multiLevelType w:val="multilevel"/>
    <w:tmpl w:val="063A0836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251C5209"/>
    <w:multiLevelType w:val="multilevel"/>
    <w:tmpl w:val="251C5209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29945AEC"/>
    <w:multiLevelType w:val="multilevel"/>
    <w:tmpl w:val="29945AEC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334D4ECC"/>
    <w:multiLevelType w:val="multilevel"/>
    <w:tmpl w:val="334D4ECC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3F544275"/>
    <w:multiLevelType w:val="multilevel"/>
    <w:tmpl w:val="3F544275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>
    <w:nsid w:val="43251448"/>
    <w:multiLevelType w:val="multilevel"/>
    <w:tmpl w:val="43251448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nsid w:val="44F102DD"/>
    <w:multiLevelType w:val="multilevel"/>
    <w:tmpl w:val="44F102DD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>
    <w:nsid w:val="4F913CA8"/>
    <w:multiLevelType w:val="multilevel"/>
    <w:tmpl w:val="4F913CA8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>
    <w:nsid w:val="6B020843"/>
    <w:multiLevelType w:val="multilevel"/>
    <w:tmpl w:val="6B020843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>
    <w:nsid w:val="753126BA"/>
    <w:multiLevelType w:val="multilevel"/>
    <w:tmpl w:val="753126BA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>
    <w:nsid w:val="78522298"/>
    <w:multiLevelType w:val="multilevel"/>
    <w:tmpl w:val="78522298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6"/>
  </w:num>
  <w:num w:numId="2">
    <w:abstractNumId w:val="11"/>
  </w:num>
  <w:num w:numId="3">
    <w:abstractNumId w:val="9"/>
  </w:num>
  <w:num w:numId="4">
    <w:abstractNumId w:val="4"/>
  </w:num>
  <w:num w:numId="5">
    <w:abstractNumId w:val="0"/>
  </w:num>
  <w:num w:numId="6">
    <w:abstractNumId w:val="10"/>
  </w:num>
  <w:num w:numId="7">
    <w:abstractNumId w:val="5"/>
  </w:num>
  <w:num w:numId="8">
    <w:abstractNumId w:val="1"/>
  </w:num>
  <w:num w:numId="9">
    <w:abstractNumId w:val="7"/>
  </w:num>
  <w:num w:numId="10">
    <w:abstractNumId w:val="3"/>
  </w:num>
  <w:num w:numId="11">
    <w:abstractNumId w:val="8"/>
  </w:num>
  <w:num w:numId="12">
    <w:abstractNumId w:val="1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850"/>
    <w:rsid w:val="00202850"/>
    <w:rsid w:val="002C2361"/>
    <w:rsid w:val="0077175A"/>
    <w:rsid w:val="007C3355"/>
    <w:rsid w:val="00A37ABE"/>
    <w:rsid w:val="00A95294"/>
    <w:rsid w:val="00A957F7"/>
    <w:rsid w:val="00B00B8A"/>
    <w:rsid w:val="026B3165"/>
    <w:rsid w:val="61852277"/>
    <w:rsid w:val="67877045"/>
    <w:rsid w:val="6AF57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6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5">
    <w:name w:val="List Paragraph"/>
    <w:basedOn w:val="1"/>
    <w:qFormat/>
    <w:uiPriority w:val="34"/>
    <w:pPr>
      <w:ind w:left="720"/>
      <w:contextualSpacing/>
    </w:pPr>
  </w:style>
  <w:style w:type="character" w:customStyle="1" w:styleId="6">
    <w:name w:val="Текст выноски Знак"/>
    <w:basedOn w:val="2"/>
    <w:link w:val="4"/>
    <w:semiHidden/>
    <w:qFormat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2114</Words>
  <Characters>12054</Characters>
  <Lines>100</Lines>
  <Paragraphs>28</Paragraphs>
  <TotalTime>13</TotalTime>
  <ScaleCrop>false</ScaleCrop>
  <LinksUpToDate>false</LinksUpToDate>
  <CharactersWithSpaces>14140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2022-10-28T08:19:00Z</dcterms:created>
  <dc:creator>User</dc:creator>
  <cp:lastModifiedBy>User</cp:lastModifiedBy>
  <cp:lastPrinted>2023-01-25T08:51:00Z</cp:lastPrinted>
  <dcterms:modified xsi:type="dcterms:W3CDTF">2023-01-25T09:27:10Z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88CB39B936EB41578D5394DB44E8F92B</vt:lpwstr>
  </property>
</Properties>
</file>